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87" w:rsidRPr="00276887" w:rsidRDefault="00276887" w:rsidP="00276887">
      <w:pPr>
        <w:pStyle w:val="Nessunaspaziatura"/>
        <w:jc w:val="center"/>
        <w:rPr>
          <w:rFonts w:ascii="Verdana" w:hAnsi="Verdana"/>
          <w:b/>
          <w:lang w:eastAsia="it-IT"/>
        </w:rPr>
      </w:pPr>
      <w:r w:rsidRPr="00276887">
        <w:rPr>
          <w:rFonts w:ascii="Verdana" w:hAnsi="Verdana"/>
          <w:b/>
          <w:lang w:eastAsia="it-IT"/>
        </w:rPr>
        <w:t>Scie chimiche sul parlamento Europeo</w:t>
      </w:r>
    </w:p>
    <w:p w:rsidR="00276887" w:rsidRPr="00276887" w:rsidRDefault="00276887" w:rsidP="0027688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276887" w:rsidRPr="00276887" w:rsidRDefault="00276887" w:rsidP="0027688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276887"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3048000" cy="2019300"/>
            <wp:effectExtent l="19050" t="0" r="0" b="0"/>
            <wp:docPr id="1" name="Immagine 1" descr="http://3.bp.blogspot.com/-svBH54DJdV0/U4g8ggwwOVI/AAAAAAAAvo4/_vX2X-qCGxk/s1600/DSC_1298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svBH54DJdV0/U4g8ggwwOVI/AAAAAAAAvo4/_vX2X-qCGxk/s1600/DSC_1298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87" w:rsidRPr="00276887" w:rsidRDefault="00276887" w:rsidP="0027688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276887" w:rsidRPr="00276887" w:rsidRDefault="00276887" w:rsidP="0027688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276887">
        <w:rPr>
          <w:rFonts w:ascii="Verdana" w:hAnsi="Verdana"/>
          <w:sz w:val="18"/>
          <w:szCs w:val="18"/>
          <w:lang w:eastAsia="it-IT"/>
        </w:rPr>
        <w:t xml:space="preserve">di Gianni </w:t>
      </w:r>
      <w:proofErr w:type="spellStart"/>
      <w:r w:rsidRPr="00276887">
        <w:rPr>
          <w:rFonts w:ascii="Verdana" w:hAnsi="Verdana"/>
          <w:sz w:val="18"/>
          <w:szCs w:val="18"/>
          <w:lang w:eastAsia="it-IT"/>
        </w:rPr>
        <w:t>Lannes</w:t>
      </w:r>
      <w:proofErr w:type="spellEnd"/>
      <w:r w:rsidRPr="00276887">
        <w:rPr>
          <w:rFonts w:ascii="Verdana" w:hAnsi="Verdana"/>
          <w:sz w:val="18"/>
          <w:szCs w:val="18"/>
          <w:lang w:eastAsia="it-IT"/>
        </w:rPr>
        <w:t xml:space="preserve"> Ecco quanto conta l'Europa: zero pari a zero! Comanda la NATO, ovvero il governo criminale e terroristico degli Stati Uniti d'America, a cui in particolare gli scientisti e i governi del vecchio continente risultano asserviti. Lo zio Sam, oltretutto, ha trasformato l'Europa in un arsenale atomico, violando il Trattato di non proliferazione nucleare (TNP) riducendola ad una gigantesca camera a gas. Ecco un'altra dimostrazione della farsa elettorale appena andata in onda, in un territorio privo di sovranità reale. </w:t>
      </w:r>
      <w:hyperlink r:id="rId6" w:tgtFrame="_blank" w:history="1">
        <w:r w:rsidRPr="00276887">
          <w:rPr>
            <w:rFonts w:ascii="Verdana" w:hAnsi="Verdana"/>
            <w:sz w:val="18"/>
            <w:szCs w:val="18"/>
            <w:u w:val="single"/>
            <w:lang w:eastAsia="it-IT"/>
          </w:rPr>
          <w:t>http://sulatestagiannilannes.blogspot.it/search?q=SCIE+CHIMICHEhttp://sulatestagiannilannes.blogspot.it/</w:t>
        </w:r>
      </w:hyperlink>
    </w:p>
    <w:p w:rsidR="00BC531B" w:rsidRPr="00276887" w:rsidRDefault="00BC531B" w:rsidP="00276887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BC531B" w:rsidRPr="00276887" w:rsidSect="00BC53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6887"/>
    <w:rsid w:val="00276887"/>
    <w:rsid w:val="00BC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31B"/>
  </w:style>
  <w:style w:type="paragraph" w:styleId="Titolo3">
    <w:name w:val="heading 3"/>
    <w:basedOn w:val="Normale"/>
    <w:link w:val="Titolo3Carattere"/>
    <w:uiPriority w:val="9"/>
    <w:qFormat/>
    <w:rsid w:val="00276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7688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7688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88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768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latestagiannilannes.blogspot.it/search?q=SCIE+CHIMICHEhttp://sulatestagiannilannes.blogspot.it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svBH54DJdV0/U4g8ggwwOVI/AAAAAAAAvo4/_vX2X-qCGxk/s1600/DSC_1298R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>Sky Italia s.r.l.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2014-05-30T08:22:00Z</dcterms:created>
  <dcterms:modified xsi:type="dcterms:W3CDTF">2014-05-30T08:24:00Z</dcterms:modified>
</cp:coreProperties>
</file>