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23" w:rsidRPr="004D3B23" w:rsidRDefault="004D3B23" w:rsidP="004D3B23">
      <w:pPr>
        <w:pStyle w:val="Nessunaspaziatura"/>
        <w:jc w:val="center"/>
        <w:rPr>
          <w:rFonts w:ascii="Verdana" w:hAnsi="Verdana"/>
          <w:b/>
          <w:lang w:eastAsia="it-IT"/>
        </w:rPr>
      </w:pPr>
      <w:r w:rsidRPr="004D3B23">
        <w:rPr>
          <w:rFonts w:ascii="Verdana" w:hAnsi="Verdana"/>
          <w:b/>
          <w:lang w:eastAsia="it-IT"/>
        </w:rPr>
        <w:t>A cosa servono le scie chimiche?</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noProof/>
          <w:sz w:val="18"/>
          <w:szCs w:val="18"/>
          <w:lang w:eastAsia="it-IT"/>
        </w:rPr>
        <w:drawing>
          <wp:inline distT="0" distB="0" distL="0" distR="0" wp14:anchorId="213416F1" wp14:editId="6660D8C4">
            <wp:extent cx="3048000" cy="1771650"/>
            <wp:effectExtent l="0" t="0" r="0" b="0"/>
            <wp:docPr id="1" name="Immagine 1" descr="http://4.bp.blogspot.com/-UgTfxL1Xa90/U1Jq3qsUtmI/AAAAAAAAumc/VH_jn8QfCuU/s1600/italian.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gTfxL1Xa90/U1Jq3qsUtmI/AAAAAAAAumc/VH_jn8QfCuU/s1600/italian.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inline>
        </w:drawing>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Modificazione meteorologica e climatica (</w:t>
      </w:r>
      <w:proofErr w:type="spellStart"/>
      <w:r w:rsidRPr="004D3B23">
        <w:rPr>
          <w:rFonts w:ascii="Verdana" w:hAnsi="Verdana" w:cs="Arial"/>
          <w:sz w:val="18"/>
          <w:szCs w:val="18"/>
          <w:lang w:eastAsia="it-IT"/>
        </w:rPr>
        <w:t>Ndr</w:t>
      </w:r>
      <w:proofErr w:type="spellEnd"/>
      <w:r w:rsidRPr="004D3B23">
        <w:rPr>
          <w:rFonts w:ascii="Verdana" w:hAnsi="Verdana" w:cs="Arial"/>
          <w:sz w:val="18"/>
          <w:szCs w:val="18"/>
          <w:lang w:eastAsia="it-IT"/>
        </w:rPr>
        <w:t>: in accoppiamento con il progetto H.A.A.R.P. Si veda l’articolo più in basso in cui viene mostrato come una compagnia aerea metta al servizio dei clienti la possibilità di modificare il clima di una zona; e per approfondire</w:t>
      </w:r>
      <w:hyperlink r:id="rId7" w:history="1">
        <w:r w:rsidRPr="004D3B23">
          <w:rPr>
            <w:rFonts w:ascii="Verdana" w:hAnsi="Verdana" w:cs="Arial"/>
            <w:sz w:val="18"/>
            <w:szCs w:val="18"/>
            <w:u w:val="single"/>
            <w:lang w:eastAsia="it-IT"/>
          </w:rPr>
          <w:t xml:space="preserve"> </w:t>
        </w:r>
      </w:hyperlink>
      <w:hyperlink r:id="rId8" w:history="1">
        <w:r w:rsidRPr="004D3B23">
          <w:rPr>
            <w:rFonts w:ascii="Verdana" w:hAnsi="Verdana" w:cs="Arial"/>
            <w:sz w:val="18"/>
            <w:szCs w:val="18"/>
            <w:u w:val="single"/>
            <w:lang w:eastAsia="it-IT"/>
          </w:rPr>
          <w:t>http://www.tankerenemy.com/</w:t>
        </w:r>
      </w:hyperlink>
      <w:r w:rsidRPr="004D3B23">
        <w:rPr>
          <w:rFonts w:ascii="Verdana" w:hAnsi="Verdana" w:cs="Arial"/>
          <w:sz w:val="18"/>
          <w:szCs w:val="18"/>
          <w:lang w:eastAsia="it-IT"/>
        </w:rPr>
        <w:t>).</w:t>
      </w:r>
      <w:bookmarkStart w:id="0" w:name="more"/>
      <w:bookmarkEnd w:id="0"/>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Accecamento dei radar nemici </w:t>
      </w:r>
      <w:proofErr w:type="gramStart"/>
      <w:r w:rsidRPr="004D3B23">
        <w:rPr>
          <w:rFonts w:ascii="Verdana" w:hAnsi="Verdana" w:cs="Arial"/>
          <w:sz w:val="18"/>
          <w:szCs w:val="18"/>
          <w:lang w:eastAsia="it-IT"/>
        </w:rPr>
        <w:t>(</w:t>
      </w:r>
      <w:proofErr w:type="gramEnd"/>
      <w:r w:rsidRPr="004D3B23">
        <w:rPr>
          <w:rFonts w:ascii="Verdana" w:hAnsi="Verdana" w:cs="Arial"/>
          <w:sz w:val="18"/>
          <w:szCs w:val="18"/>
          <w:lang w:eastAsia="it-IT"/>
        </w:rPr>
        <w:t xml:space="preserve">dimostrato. Si vedano i brevetti </w:t>
      </w:r>
      <w:proofErr w:type="gramStart"/>
      <w:r w:rsidRPr="004D3B23">
        <w:rPr>
          <w:rFonts w:ascii="Verdana" w:hAnsi="Verdana" w:cs="Arial"/>
          <w:sz w:val="18"/>
          <w:szCs w:val="18"/>
          <w:lang w:eastAsia="it-IT"/>
        </w:rPr>
        <w:t>ed</w:t>
      </w:r>
      <w:proofErr w:type="gramEnd"/>
      <w:r w:rsidRPr="004D3B23">
        <w:rPr>
          <w:rFonts w:ascii="Verdana" w:hAnsi="Verdana" w:cs="Arial"/>
          <w:sz w:val="18"/>
          <w:szCs w:val="18"/>
          <w:lang w:eastAsia="it-IT"/>
        </w:rPr>
        <w:t xml:space="preserve"> i ritrovati tecnologici).</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Creazione nell’atmosfera di un’antenna elettromagnetica oltre l’orizzonte, col fine di ottimizzare la ricetrasmissione dei segnali in ambito strategico-militare (dimostrato).</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Danneggiamento delle colture agricole basate su piante non modificate geneticamente (rilevato in modo empirico).</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Distruzione della coltre di ozono (forse è un effetto collaterale dell’operazione, ma non è escluso che sia un fine scientemente perseguito).</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Mappatura elettronica del territorio </w:t>
      </w:r>
      <w:proofErr w:type="gramStart"/>
      <w:r w:rsidRPr="004D3B23">
        <w:rPr>
          <w:rFonts w:ascii="Verdana" w:hAnsi="Verdana" w:cs="Arial"/>
          <w:sz w:val="18"/>
          <w:szCs w:val="18"/>
          <w:lang w:eastAsia="it-IT"/>
        </w:rPr>
        <w:t>(</w:t>
      </w:r>
      <w:proofErr w:type="gramEnd"/>
      <w:r w:rsidRPr="004D3B23">
        <w:rPr>
          <w:rFonts w:ascii="Verdana" w:hAnsi="Verdana" w:cs="Arial"/>
          <w:sz w:val="18"/>
          <w:szCs w:val="18"/>
          <w:lang w:eastAsia="it-IT"/>
        </w:rPr>
        <w:t xml:space="preserve">provato. Si veda il Progetto </w:t>
      </w:r>
      <w:proofErr w:type="gramStart"/>
      <w:r w:rsidRPr="004D3B23">
        <w:rPr>
          <w:rFonts w:ascii="Verdana" w:hAnsi="Verdana" w:cs="Arial"/>
          <w:sz w:val="18"/>
          <w:szCs w:val="18"/>
          <w:lang w:eastAsia="it-IT"/>
        </w:rPr>
        <w:t>R.F.M.P.</w:t>
      </w:r>
      <w:proofErr w:type="gramEnd"/>
      <w:r w:rsidRPr="004D3B23">
        <w:rPr>
          <w:rFonts w:ascii="Verdana" w:hAnsi="Verdana" w:cs="Arial"/>
          <w:sz w:val="18"/>
          <w:szCs w:val="18"/>
          <w:lang w:eastAsia="it-IT"/>
        </w:rPr>
        <w:t>).</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Inquinamento degli ecosistemi per determinare un incremento esponenziale del costo delle risorse idriche </w:t>
      </w:r>
      <w:proofErr w:type="gramStart"/>
      <w:r w:rsidRPr="004D3B23">
        <w:rPr>
          <w:rFonts w:ascii="Verdana" w:hAnsi="Verdana" w:cs="Arial"/>
          <w:sz w:val="18"/>
          <w:szCs w:val="18"/>
          <w:lang w:eastAsia="it-IT"/>
        </w:rPr>
        <w:t>ed</w:t>
      </w:r>
      <w:proofErr w:type="gramEnd"/>
      <w:r w:rsidRPr="004D3B23">
        <w:rPr>
          <w:rFonts w:ascii="Verdana" w:hAnsi="Verdana" w:cs="Arial"/>
          <w:sz w:val="18"/>
          <w:szCs w:val="18"/>
          <w:lang w:eastAsia="it-IT"/>
        </w:rPr>
        <w:t xml:space="preserve"> agricole residue (dimostrato empiricamente).</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Sfoltimento di alcuni settori della popolazione ritenuti improduttivi o di peso per il sistema, come i pensionati, i malati cronici (registrato empiricamente).</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Sperimentazione di agenti patogeni sulla popolazione inconsapevole nell’ambito di programmi di guerra chimica e batteriologica (sono sempre più numerose le morie inspiegabili </w:t>
      </w:r>
      <w:proofErr w:type="gramStart"/>
      <w:r w:rsidRPr="004D3B23">
        <w:rPr>
          <w:rFonts w:ascii="Verdana" w:hAnsi="Verdana" w:cs="Arial"/>
          <w:sz w:val="18"/>
          <w:szCs w:val="18"/>
          <w:lang w:eastAsia="it-IT"/>
        </w:rPr>
        <w:t>di</w:t>
      </w:r>
      <w:proofErr w:type="gramEnd"/>
      <w:r w:rsidRPr="004D3B23">
        <w:rPr>
          <w:rFonts w:ascii="Verdana" w:hAnsi="Verdana" w:cs="Arial"/>
          <w:sz w:val="18"/>
          <w:szCs w:val="18"/>
          <w:lang w:eastAsia="it-IT"/>
        </w:rPr>
        <w:t xml:space="preserve"> animali in tutto il mondo, per approfondire </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Diffusione diretta </w:t>
      </w:r>
      <w:proofErr w:type="gramStart"/>
      <w:r w:rsidRPr="004D3B23">
        <w:rPr>
          <w:rFonts w:ascii="Verdana" w:hAnsi="Verdana" w:cs="Arial"/>
          <w:sz w:val="18"/>
          <w:szCs w:val="18"/>
          <w:lang w:eastAsia="it-IT"/>
        </w:rPr>
        <w:t>ed</w:t>
      </w:r>
      <w:proofErr w:type="gramEnd"/>
      <w:r w:rsidRPr="004D3B23">
        <w:rPr>
          <w:rFonts w:ascii="Verdana" w:hAnsi="Verdana" w:cs="Arial"/>
          <w:sz w:val="18"/>
          <w:szCs w:val="18"/>
          <w:lang w:eastAsia="it-IT"/>
        </w:rPr>
        <w:t xml:space="preserve"> indiretta di agenti patogeni e quindi di malattie, alcune delle quali del tutto ignote sino a pochi lustri fa, con gli scopi precipui di favorire le multinazionali farmaceutiche e di indebolire la popolazione (registrato empiricamente. Si considerino i dati epidemiologici</w:t>
      </w:r>
      <w:proofErr w:type="gramStart"/>
      <w:r w:rsidRPr="004D3B23">
        <w:rPr>
          <w:rFonts w:ascii="Verdana" w:hAnsi="Verdana" w:cs="Arial"/>
          <w:sz w:val="18"/>
          <w:szCs w:val="18"/>
          <w:lang w:eastAsia="it-IT"/>
        </w:rPr>
        <w:t>).</w:t>
      </w:r>
      <w:proofErr w:type="gramEnd"/>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Modificazione del D.N.A. umano in modo da impedire un’evoluzione genetica (ipotizzato da numerosi ricercatori, tra cui Tom </w:t>
      </w:r>
      <w:proofErr w:type="spellStart"/>
      <w:r w:rsidRPr="004D3B23">
        <w:rPr>
          <w:rFonts w:ascii="Verdana" w:hAnsi="Verdana" w:cs="Arial"/>
          <w:sz w:val="18"/>
          <w:szCs w:val="18"/>
          <w:lang w:eastAsia="it-IT"/>
        </w:rPr>
        <w:t>Montalk</w:t>
      </w:r>
      <w:proofErr w:type="spellEnd"/>
      <w:r w:rsidRPr="004D3B23">
        <w:rPr>
          <w:rFonts w:ascii="Verdana" w:hAnsi="Verdana" w:cs="Arial"/>
          <w:sz w:val="18"/>
          <w:szCs w:val="18"/>
          <w:lang w:eastAsia="it-IT"/>
        </w:rPr>
        <w:t>).</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Controllo del pensiero e del comportamento, attraverso soprattutto l’irradiazione di onde elettromagnetiche a bassa </w:t>
      </w:r>
      <w:proofErr w:type="gramStart"/>
      <w:r w:rsidRPr="004D3B23">
        <w:rPr>
          <w:rFonts w:ascii="Verdana" w:hAnsi="Verdana" w:cs="Arial"/>
          <w:sz w:val="18"/>
          <w:szCs w:val="18"/>
          <w:lang w:eastAsia="it-IT"/>
        </w:rPr>
        <w:t>ed</w:t>
      </w:r>
      <w:proofErr w:type="gramEnd"/>
      <w:r w:rsidRPr="004D3B23">
        <w:rPr>
          <w:rFonts w:ascii="Verdana" w:hAnsi="Verdana" w:cs="Arial"/>
          <w:sz w:val="18"/>
          <w:szCs w:val="18"/>
          <w:lang w:eastAsia="it-IT"/>
        </w:rPr>
        <w:t xml:space="preserve"> a bassissima frequenza o la diffusione di composti del litio (http://www.youtube.com/</w:t>
      </w:r>
      <w:proofErr w:type="spellStart"/>
      <w:r w:rsidRPr="004D3B23">
        <w:rPr>
          <w:rFonts w:ascii="Verdana" w:hAnsi="Verdana" w:cs="Arial"/>
          <w:sz w:val="18"/>
          <w:szCs w:val="18"/>
          <w:lang w:eastAsia="it-IT"/>
        </w:rPr>
        <w:t>watch?v</w:t>
      </w:r>
      <w:proofErr w:type="spellEnd"/>
      <w:r w:rsidRPr="004D3B23">
        <w:rPr>
          <w:rFonts w:ascii="Verdana" w:hAnsi="Verdana" w:cs="Arial"/>
          <w:sz w:val="18"/>
          <w:szCs w:val="18"/>
          <w:lang w:eastAsia="it-IT"/>
        </w:rPr>
        <w:t>=s5IIj31NcDU&amp;feature=share).</w:t>
      </w:r>
    </w:p>
    <w:p w:rsidR="004D3B23" w:rsidRPr="004D3B23" w:rsidRDefault="004D3B23" w:rsidP="004D3B23">
      <w:pPr>
        <w:pStyle w:val="Nessunaspaziatura"/>
        <w:jc w:val="both"/>
        <w:rPr>
          <w:rFonts w:ascii="Verdana" w:hAnsi="Verdana"/>
          <w:sz w:val="18"/>
          <w:szCs w:val="18"/>
          <w:lang w:eastAsia="it-IT"/>
        </w:rPr>
      </w:pPr>
    </w:p>
    <w:p w:rsidR="004D3B23" w:rsidRPr="004D3B23" w:rsidRDefault="004D3B23" w:rsidP="004D3B23">
      <w:pPr>
        <w:pStyle w:val="Nessunaspaziatura"/>
        <w:jc w:val="both"/>
        <w:rPr>
          <w:rFonts w:ascii="Verdana" w:hAnsi="Verdana"/>
          <w:sz w:val="18"/>
          <w:szCs w:val="18"/>
          <w:lang w:eastAsia="it-IT"/>
        </w:rPr>
      </w:pPr>
      <w:r w:rsidRPr="004D3B23">
        <w:rPr>
          <w:rFonts w:ascii="Verdana" w:hAnsi="Verdana" w:cs="Arial"/>
          <w:sz w:val="18"/>
          <w:szCs w:val="18"/>
          <w:lang w:eastAsia="it-IT"/>
        </w:rPr>
        <w:t xml:space="preserve">• Diffusione di </w:t>
      </w:r>
      <w:proofErr w:type="spellStart"/>
      <w:r w:rsidRPr="004D3B23">
        <w:rPr>
          <w:rFonts w:ascii="Verdana" w:hAnsi="Verdana" w:cs="Arial"/>
          <w:sz w:val="18"/>
          <w:szCs w:val="18"/>
          <w:lang w:eastAsia="it-IT"/>
        </w:rPr>
        <w:t>nanomacchine</w:t>
      </w:r>
      <w:proofErr w:type="spellEnd"/>
      <w:r w:rsidRPr="004D3B23">
        <w:rPr>
          <w:rFonts w:ascii="Verdana" w:hAnsi="Verdana" w:cs="Arial"/>
          <w:sz w:val="18"/>
          <w:szCs w:val="18"/>
          <w:lang w:eastAsia="it-IT"/>
        </w:rPr>
        <w:t xml:space="preserve"> negli organismi umani col fine di controllare, rintracciare, monitorare, manipolare mentalmente, per mezzo dell’emissione </w:t>
      </w:r>
      <w:proofErr w:type="gramStart"/>
      <w:r w:rsidRPr="004D3B23">
        <w:rPr>
          <w:rFonts w:ascii="Verdana" w:hAnsi="Verdana" w:cs="Arial"/>
          <w:sz w:val="18"/>
          <w:szCs w:val="18"/>
          <w:lang w:eastAsia="it-IT"/>
        </w:rPr>
        <w:t xml:space="preserve">di </w:t>
      </w:r>
      <w:proofErr w:type="gramEnd"/>
      <w:r w:rsidRPr="004D3B23">
        <w:rPr>
          <w:rFonts w:ascii="Verdana" w:hAnsi="Verdana" w:cs="Arial"/>
          <w:sz w:val="18"/>
          <w:szCs w:val="18"/>
          <w:lang w:eastAsia="it-IT"/>
        </w:rPr>
        <w:t xml:space="preserve">impulsi elettromagnetici, interi gruppi umani. Forse queste </w:t>
      </w:r>
      <w:proofErr w:type="spellStart"/>
      <w:r w:rsidRPr="004D3B23">
        <w:rPr>
          <w:rFonts w:ascii="Verdana" w:hAnsi="Verdana" w:cs="Arial"/>
          <w:sz w:val="18"/>
          <w:szCs w:val="18"/>
          <w:lang w:eastAsia="it-IT"/>
        </w:rPr>
        <w:t>nanomacchine</w:t>
      </w:r>
      <w:proofErr w:type="spellEnd"/>
      <w:r w:rsidRPr="004D3B23">
        <w:rPr>
          <w:rFonts w:ascii="Verdana" w:hAnsi="Verdana" w:cs="Arial"/>
          <w:sz w:val="18"/>
          <w:szCs w:val="18"/>
          <w:lang w:eastAsia="it-IT"/>
        </w:rPr>
        <w:t xml:space="preserve"> potranno essere attivate quando le persone, in un futuro non lontano, saranno dotate di microprocessori sottocutanei (ipotesi che può sembrare inverosimile, ma, in realtà avvalorata da una serie di brevetti e dalla produzione e diffusione di apparecchiature elettroniche volte al controllo degli individui).</w:t>
      </w:r>
    </w:p>
    <w:p w:rsidR="004D3B23" w:rsidRPr="004D3B23" w:rsidRDefault="004D3B23" w:rsidP="004D3B23">
      <w:pPr>
        <w:pStyle w:val="Nessunaspaziatura"/>
        <w:jc w:val="both"/>
        <w:rPr>
          <w:rFonts w:ascii="Verdana" w:hAnsi="Verdana"/>
          <w:sz w:val="18"/>
          <w:szCs w:val="18"/>
          <w:lang w:eastAsia="it-IT"/>
        </w:rPr>
      </w:pPr>
    </w:p>
    <w:p w:rsidR="004D3B23" w:rsidRDefault="004D3B23" w:rsidP="004D3B23">
      <w:pPr>
        <w:pStyle w:val="Nessunaspaziatura"/>
        <w:jc w:val="both"/>
        <w:rPr>
          <w:rFonts w:ascii="Verdana" w:hAnsi="Verdana" w:cs="Arial"/>
          <w:sz w:val="18"/>
          <w:szCs w:val="18"/>
          <w:lang w:eastAsia="it-IT"/>
        </w:rPr>
      </w:pPr>
      <w:r w:rsidRPr="004D3B23">
        <w:rPr>
          <w:rFonts w:ascii="Verdana" w:hAnsi="Verdana" w:cs="Arial"/>
          <w:sz w:val="18"/>
          <w:szCs w:val="18"/>
          <w:lang w:eastAsia="it-IT"/>
        </w:rPr>
        <w:t xml:space="preserve">• Creazione di un ambiente atto alla proiezione </w:t>
      </w:r>
      <w:proofErr w:type="gramStart"/>
      <w:r w:rsidRPr="004D3B23">
        <w:rPr>
          <w:rFonts w:ascii="Verdana" w:hAnsi="Verdana" w:cs="Arial"/>
          <w:sz w:val="18"/>
          <w:szCs w:val="18"/>
          <w:lang w:eastAsia="it-IT"/>
        </w:rPr>
        <w:t xml:space="preserve">di </w:t>
      </w:r>
      <w:proofErr w:type="gramEnd"/>
      <w:r w:rsidRPr="004D3B23">
        <w:rPr>
          <w:rFonts w:ascii="Verdana" w:hAnsi="Verdana" w:cs="Arial"/>
          <w:sz w:val="18"/>
          <w:szCs w:val="18"/>
          <w:lang w:eastAsia="it-IT"/>
        </w:rPr>
        <w:t xml:space="preserve">immagini olografiche in vista di una falsa invasione aliena (ventilato da qualche studioso e collegato al Progetto </w:t>
      </w:r>
      <w:proofErr w:type="spellStart"/>
      <w:r w:rsidRPr="004D3B23">
        <w:rPr>
          <w:rFonts w:ascii="Verdana" w:hAnsi="Verdana" w:cs="Arial"/>
          <w:sz w:val="18"/>
          <w:szCs w:val="18"/>
          <w:lang w:eastAsia="it-IT"/>
        </w:rPr>
        <w:t>Bluebeam</w:t>
      </w:r>
      <w:proofErr w:type="spellEnd"/>
      <w:r w:rsidRPr="004D3B23">
        <w:rPr>
          <w:rFonts w:ascii="Verdana" w:hAnsi="Verdana" w:cs="Arial"/>
          <w:sz w:val="18"/>
          <w:szCs w:val="18"/>
          <w:lang w:eastAsia="it-IT"/>
        </w:rPr>
        <w:t>).</w:t>
      </w:r>
    </w:p>
    <w:p w:rsidR="004D3B23" w:rsidRPr="004D3B23" w:rsidRDefault="004D3B23" w:rsidP="004D3B23">
      <w:pPr>
        <w:pStyle w:val="Nessunaspaziatura"/>
        <w:jc w:val="both"/>
        <w:rPr>
          <w:rFonts w:ascii="Verdana" w:hAnsi="Verdana"/>
          <w:sz w:val="18"/>
          <w:szCs w:val="18"/>
          <w:lang w:eastAsia="it-IT"/>
        </w:rPr>
      </w:pPr>
      <w:bookmarkStart w:id="1" w:name="_GoBack"/>
      <w:bookmarkEnd w:id="1"/>
    </w:p>
    <w:p w:rsidR="00680823" w:rsidRPr="004D3B23" w:rsidRDefault="004D3B23" w:rsidP="004D3B23">
      <w:pPr>
        <w:pStyle w:val="Nessunaspaziatura"/>
        <w:jc w:val="both"/>
        <w:rPr>
          <w:rFonts w:ascii="Verdana" w:hAnsi="Verdana"/>
          <w:sz w:val="18"/>
          <w:szCs w:val="18"/>
          <w:lang w:eastAsia="it-IT"/>
        </w:rPr>
      </w:pPr>
      <w:hyperlink r:id="rId9" w:history="1">
        <w:r w:rsidRPr="004D3B23">
          <w:rPr>
            <w:rFonts w:ascii="Verdana" w:hAnsi="Verdana" w:cs="Arial"/>
            <w:sz w:val="18"/>
            <w:szCs w:val="18"/>
            <w:u w:val="single"/>
            <w:lang w:eastAsia="it-IT"/>
          </w:rPr>
          <w:t>http://www.dionidream.com/</w:t>
        </w:r>
      </w:hyperlink>
    </w:p>
    <w:sectPr w:rsidR="00680823" w:rsidRPr="004D3B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23"/>
    <w:rsid w:val="004D3B23"/>
    <w:rsid w:val="00680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D3B2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D3B2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D3B23"/>
    <w:rPr>
      <w:color w:val="0000FF"/>
      <w:u w:val="single"/>
    </w:rPr>
  </w:style>
  <w:style w:type="paragraph" w:styleId="Testofumetto">
    <w:name w:val="Balloon Text"/>
    <w:basedOn w:val="Normale"/>
    <w:link w:val="TestofumettoCarattere"/>
    <w:uiPriority w:val="99"/>
    <w:semiHidden/>
    <w:unhideWhenUsed/>
    <w:rsid w:val="004D3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B23"/>
    <w:rPr>
      <w:rFonts w:ascii="Tahoma" w:hAnsi="Tahoma" w:cs="Tahoma"/>
      <w:sz w:val="16"/>
      <w:szCs w:val="16"/>
    </w:rPr>
  </w:style>
  <w:style w:type="paragraph" w:styleId="Nessunaspaziatura">
    <w:name w:val="No Spacing"/>
    <w:uiPriority w:val="1"/>
    <w:qFormat/>
    <w:rsid w:val="004D3B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D3B2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D3B2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D3B23"/>
    <w:rPr>
      <w:color w:val="0000FF"/>
      <w:u w:val="single"/>
    </w:rPr>
  </w:style>
  <w:style w:type="paragraph" w:styleId="Testofumetto">
    <w:name w:val="Balloon Text"/>
    <w:basedOn w:val="Normale"/>
    <w:link w:val="TestofumettoCarattere"/>
    <w:uiPriority w:val="99"/>
    <w:semiHidden/>
    <w:unhideWhenUsed/>
    <w:rsid w:val="004D3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B23"/>
    <w:rPr>
      <w:rFonts w:ascii="Tahoma" w:hAnsi="Tahoma" w:cs="Tahoma"/>
      <w:sz w:val="16"/>
      <w:szCs w:val="16"/>
    </w:rPr>
  </w:style>
  <w:style w:type="paragraph" w:styleId="Nessunaspaziatura">
    <w:name w:val="No Spacing"/>
    <w:uiPriority w:val="1"/>
    <w:qFormat/>
    <w:rsid w:val="004D3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27456">
      <w:bodyDiv w:val="1"/>
      <w:marLeft w:val="0"/>
      <w:marRight w:val="0"/>
      <w:marTop w:val="0"/>
      <w:marBottom w:val="0"/>
      <w:divBdr>
        <w:top w:val="none" w:sz="0" w:space="0" w:color="auto"/>
        <w:left w:val="none" w:sz="0" w:space="0" w:color="auto"/>
        <w:bottom w:val="none" w:sz="0" w:space="0" w:color="auto"/>
        <w:right w:val="none" w:sz="0" w:space="0" w:color="auto"/>
      </w:divBdr>
    </w:div>
    <w:div w:id="2042126214">
      <w:bodyDiv w:val="1"/>
      <w:marLeft w:val="0"/>
      <w:marRight w:val="0"/>
      <w:marTop w:val="0"/>
      <w:marBottom w:val="0"/>
      <w:divBdr>
        <w:top w:val="none" w:sz="0" w:space="0" w:color="auto"/>
        <w:left w:val="none" w:sz="0" w:space="0" w:color="auto"/>
        <w:bottom w:val="none" w:sz="0" w:space="0" w:color="auto"/>
        <w:right w:val="none" w:sz="0" w:space="0" w:color="auto"/>
      </w:divBdr>
      <w:divsChild>
        <w:div w:id="6550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kerenemy.com/" TargetMode="External"/><Relationship Id="rId3" Type="http://schemas.openxmlformats.org/officeDocument/2006/relationships/settings" Target="settings.xml"/><Relationship Id="rId7" Type="http://schemas.openxmlformats.org/officeDocument/2006/relationships/hyperlink" Target="http://www.tankerenem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4.bp.blogspot.com/-UgTfxL1Xa90/U1Jq3qsUtmI/AAAAAAAAumc/VH_jn8QfCuU/s1600/italian.jp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onidream.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2595</Characters>
  <Application>Microsoft Office Word</Application>
  <DocSecurity>0</DocSecurity>
  <Lines>21</Lines>
  <Paragraphs>6</Paragraphs>
  <ScaleCrop>false</ScaleCrop>
  <Company>Hewlett-Packard</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2</cp:revision>
  <dcterms:created xsi:type="dcterms:W3CDTF">2014-04-19T13:05:00Z</dcterms:created>
  <dcterms:modified xsi:type="dcterms:W3CDTF">2014-04-19T13:08:00Z</dcterms:modified>
</cp:coreProperties>
</file>