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09" w:rsidRPr="006A6309" w:rsidRDefault="006A6309" w:rsidP="006A6309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6A6309">
        <w:rPr>
          <w:rFonts w:ascii="Verdana" w:hAnsi="Verdana"/>
          <w:b/>
          <w:lang w:eastAsia="it-IT"/>
        </w:rPr>
        <w:t xml:space="preserve">SARDEGNA: OBIETTIVO </w:t>
      </w:r>
      <w:proofErr w:type="spellStart"/>
      <w:r w:rsidRPr="006A6309">
        <w:rPr>
          <w:rFonts w:ascii="Verdana" w:hAnsi="Verdana"/>
          <w:b/>
          <w:lang w:eastAsia="it-IT"/>
        </w:rPr>
        <w:t>DI</w:t>
      </w:r>
      <w:proofErr w:type="spellEnd"/>
      <w:r w:rsidRPr="006A6309">
        <w:rPr>
          <w:rFonts w:ascii="Verdana" w:hAnsi="Verdana"/>
          <w:b/>
          <w:lang w:eastAsia="it-IT"/>
        </w:rPr>
        <w:t xml:space="preserve"> GUERRA AMBIENTALE SEGRETA TARGATA USA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20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nov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2013 - Dal loro punto di vista l'esperimento ha funzionato: morti, devastazioni del territorio, paura sociale e caos. Impulsi a microonde hanno preceduto la formazione del ciclone che ha sconquassato adesso la Sardegna. Qualche giorno prima del disastro pianificato a tavolino dagli alleati di Washington sotto l’ombrello Nato, l' attività di irrorazione chimica a bassa quota nel cielo con alluminio e bario ha reso l’aria estremamente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elettroconduttiva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>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I velivoli usati per la nebulizzazione in Sardegna sono decollati dall’aeroporto militare della Nato di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Decimomannu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a Cagliari. La disamina dei tracciati radar (mese di novembre 2013) ha escluso il coinvolgimento di aerei di linea commerciali nell'attività di nebulizzazione dei centri abitati.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0" w:name="more"/>
      <w:bookmarkEnd w:id="0"/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810000" cy="2857500"/>
            <wp:effectExtent l="19050" t="0" r="0" b="0"/>
            <wp:docPr id="1" name="Immagine 1" descr="http://1.bp.blogspot.com/-P2yTh1psyuQ/UoxpSB3vSII/AAAAAAAAQF4/Y2ykZBhIiTY/s400/s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2yTh1psyuQ/UoxpSB3vSII/AAAAAAAAQF4/Y2ykZBhIiTY/s400/s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Sardegna (novembre 2013): scie chimiche .- foto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Deriu</w:t>
      </w:r>
      <w:proofErr w:type="spellEnd"/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Le prove ufficiali di questi disastri di origine artificiale che sfruttano le forze della natura per distruggere la vita, e gli insediamenti umani, sono altresì contenute nei documenti ufficiali dell’US AIR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Force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("La conquista del clima entro il 2025"), nelle pubblicazioni della Nasa e nei manuali operativi del Pentagono (pubblicati anche su questo diario internautico a più riprese).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E’ anche vero che ufficialmente almeno 6 milioni di persone in Italia vivono in aree sottoposte a dissesto idrogeologico. Ma proprio su questa fragilità geomorfologica sono stati innestati gli esperimenti bellici, proprio per avere una copertura, un utile paravento, poiché ci sarà sempre l'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italidiota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di turno che obietterà qualche precedente storico.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Per la cronaca: l'ennesima emergenza come quella del terremoto di Messina che dura dal 1908: in quella popolosa città, infatti, ben 13 mila persone, compresi i bambini, sopravvivono oggi nelle baracche (spesso foderate con amianto cancerogeno) risalenti al sisma di un secolo fa. 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/>
          <w:noProof/>
          <w:sz w:val="18"/>
          <w:szCs w:val="18"/>
          <w:lang w:eastAsia="it-IT"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Immagine 2" descr="http://2.bp.blogspot.com/-HfexOYo7sQk/UoxtWeNV4mI/AAAAAAAAQGE/9OVlQPdySCQ/s400/s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HfexOYo7sQk/UoxtWeNV4mI/AAAAAAAAQGE/9OVlQPdySCQ/s400/s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 Sardegna (novembre 2013): scie chimiche .- foto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Deriu</w:t>
      </w:r>
      <w:proofErr w:type="spellEnd"/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Nel libro TERRA MUTA, esattamente nel capitolo Belpaese a perdere sono ampiamente documentate tali dinamiche di morte in atto in Italia e in gran parte del  globo terrestre.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Le autorità italiane mentono spudoratamente, mentre gli scienziati o tacciono o sono da tempo stati assoldati dal sistema di potere dominante. non solo alcune frequenze elettrodinamiche possono determinare sommovimenti tellurici,, ma gli scienziati ed i militari hanno imparato come usare questi campi elettromagnetici per conseguire scopi criminali. Dalla metà degli anni ‘90 del XX secolo - dopo il brevetto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Eastlund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del 1987 - con la creazione di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H.A.A.R.P.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e di altri modelli mobili (su terraferma e in mare) riscaldatori ionosferici, questa tecnologia è stata sviluppata e distribuita in gran parte del mondo. Gli impianti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H.A.A.R.P.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manipolano la ionosfera con onde radio dirette che possono interferire con le telecomunicazioni, dirigere ed intensificare le tormente, far saltare gli equilibri tettonici delle faglie. Esistono più di venti stazioni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H.A.A.R.P.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in tutto il pianeta: esse sono in grado di interagire con la ionosfera. Le installazioni sono ubicate in numerosi Stati ed in ogni continente: a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Boulder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, Colorado (Stati Uniti d’America);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Juliusruh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, Germania;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Pruhonice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, Repubblica ceca;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Akita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, Giappone;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Vasilsursk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>, Russia, ma pure in Australia, Italia, Norvegia.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Il 28 agosto 2009 in Sardegna, nella sua isola, è scomparso,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oovvero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è stato eliminato Franco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Caddeo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>, uno dei primi attivisti italiani a denunciare inascoltato dalle istituzioni il fenomeno tossico e nocivo delle scie chimiche, ma non solo.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Parola di Franco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Caddeo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(30 giugno 2006) : «Con una celebrazione ufficiale del cinquantesimo anniversario dell’occupazione militare del Salto di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Quirra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>, “hanno avuto il coraggio” di festeggiare 50 anni di distruzione ambientale, 50 anni di sperimentazioni missilistiche di ogni tipo, 50 anni di morte e malattie tra le popolazioni vicine, 50 di aborti spontanei e terapeutici dovuti a malformazioni gravissime dei feti, ...50 anni di espropri e ordinanze di sfollamento per permettere lanci missilistici e bombardamenti a terra e a mare, 50 anni in cui il territorio sardo viene utilizzato per sperimentare guerre e per allenare eserciti di tutto il mondo. Ho visto bambini con la testa triangolare, segregati nella casa dei propri cari. Ho parlato con Madri che hanno perso i propri figli, soprattutto per leucemie o patologie similari».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lastRenderedPageBreak/>
        <w:t> </w:t>
      </w:r>
      <w:r w:rsidRPr="006A6309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3810000" cy="2857500"/>
            <wp:effectExtent l="19050" t="0" r="0" b="0"/>
            <wp:docPr id="3" name="Immagine 3" descr="http://3.bp.blogspot.com/-TExjmk-6_AE/Uoxvd0VvaVI/AAAAAAAAQGc/_ix6fLOYh5k/s400/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TExjmk-6_AE/Uoxvd0VvaVI/AAAAAAAAQGc/_ix6fLOYh5k/s400/s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 Sardegna (novembre 2013): scie chimiche .- foto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Deriu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> 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Non si temono smentite da parte dello Stato maggiore della Difesa e dello Stato maggiore dell’Aeronautica. Si invita l’attuale ministro pro tempore della guerra,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pardon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>, della Difesa Mario Mauro (originario del Gargano), ad interrompere questo crimine contro l’ignaro popolo italiano. Anzi, si invitano i generali e il suddetto ministro ad un incontro pubblico per un contraddittorio, con prove alla mano da mostrare all’opinione pubblica, ovvero al popolo sovrano. 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Si invita il fiero e antico popolo sardo alla mobilitazione generale ad oltranza per arrestare con la forza della non violenza questa strage silenziosa dello Stato italiano e della Nato!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Si invita il capo della Procura della Repubblica di Cagliari ad aprire con estrema celerità e determinazione un'indagine a 360 gradi sul crimine in atto contro la popolazione inerme. In tal caso l'attività di indagine è notoriamente un obbligo di legge. Basta sequestrare i velivoli bellici. Si invitano le forze dell'ordine - in fase di disarticolazione e depotenziamento deliberato con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Eurogendfor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 xml:space="preserve"> - ad aprire gli occhi e ad attivarsi per impedire il proseguimento di questi crimini: è in gioco la vita di tutte/i. 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Si invita l'Istituto superiore di sanità ad intraprendere immediatamente uno studio epidemiologico per valutare i danni alla salute della collettività. Altrimenti che le manteniamo a fare queste strutture, se non il loro minimo dovere in  casi del genere?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 xml:space="preserve">Si invita il popolo italiano alla ribellione contro questo Stato che ci sta assassinando deliberatamente, in ossequio al diktat del sistema di potere economico e militare. Non siamo cavie inebetite ma combattenti per la </w:t>
      </w:r>
      <w:proofErr w:type="spellStart"/>
      <w:r w:rsidRPr="006A6309">
        <w:rPr>
          <w:rFonts w:ascii="Verdana" w:hAnsi="Verdana" w:cs="Arial"/>
          <w:sz w:val="18"/>
          <w:szCs w:val="18"/>
          <w:lang w:eastAsia="it-IT"/>
        </w:rPr>
        <w:t>liobertà</w:t>
      </w:r>
      <w:proofErr w:type="spellEnd"/>
      <w:r w:rsidRPr="006A6309">
        <w:rPr>
          <w:rFonts w:ascii="Verdana" w:hAnsi="Verdana" w:cs="Arial"/>
          <w:sz w:val="18"/>
          <w:szCs w:val="18"/>
          <w:lang w:eastAsia="it-IT"/>
        </w:rPr>
        <w:t>. Non abbiamo che da perdere le catene dell'oppressione.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riferimenti documentali: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http://sulatestagiannilannes.blogspot.it/search?q=scie+chimiche 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 </w:t>
      </w:r>
      <w:hyperlink r:id="rId8" w:history="1">
        <w:r w:rsidRPr="006A6309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http://sulatestagiannilannes.blogspot.it/search?q=terremoti</w:t>
        </w:r>
      </w:hyperlink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9" w:history="1">
        <w:r w:rsidRPr="006A6309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http://sulatestagiannilannes.blogspot.it/search?q=haarp</w:t>
        </w:r>
      </w:hyperlink>
      <w:r w:rsidRPr="006A6309">
        <w:rPr>
          <w:rFonts w:ascii="Verdana" w:hAnsi="Verdana" w:cs="Arial"/>
          <w:sz w:val="18"/>
          <w:szCs w:val="18"/>
          <w:lang w:eastAsia="it-IT"/>
        </w:rPr>
        <w:t> 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10" w:history="1">
        <w:r w:rsidRPr="006A6309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http://sulatestagiannilannes.blogspot.it/search?q=sardegna</w:t>
        </w:r>
      </w:hyperlink>
      <w:r w:rsidRPr="006A6309">
        <w:rPr>
          <w:rFonts w:ascii="Verdana" w:hAnsi="Verdana" w:cs="Arial"/>
          <w:sz w:val="18"/>
          <w:szCs w:val="18"/>
          <w:lang w:eastAsia="it-IT"/>
        </w:rPr>
        <w:t> </w:t>
      </w: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6A6309" w:rsidRPr="006A6309" w:rsidRDefault="006A6309" w:rsidP="006A6309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6A6309">
        <w:rPr>
          <w:rFonts w:ascii="Verdana" w:hAnsi="Verdana" w:cs="Arial"/>
          <w:sz w:val="18"/>
          <w:szCs w:val="18"/>
          <w:lang w:eastAsia="it-IT"/>
        </w:rPr>
        <w:t>http://sulatestagiannilannes.blogspot.it/search?q=CADDEO </w:t>
      </w:r>
    </w:p>
    <w:p w:rsidR="00500E13" w:rsidRPr="006A6309" w:rsidRDefault="00500E13" w:rsidP="006A6309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500E13" w:rsidRPr="006A6309" w:rsidSect="00500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6309"/>
    <w:rsid w:val="00500E13"/>
    <w:rsid w:val="006A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E13"/>
  </w:style>
  <w:style w:type="paragraph" w:styleId="Titolo3">
    <w:name w:val="heading 3"/>
    <w:basedOn w:val="Normale"/>
    <w:link w:val="Titolo3Carattere"/>
    <w:uiPriority w:val="9"/>
    <w:qFormat/>
    <w:rsid w:val="006A6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A630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A63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30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A63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latestagiannilannes.blogspot.it/search?q=terremot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ulatestagiannilannes.blogspot.it/search?q=sardegna" TargetMode="External"/><Relationship Id="rId4" Type="http://schemas.openxmlformats.org/officeDocument/2006/relationships/hyperlink" Target="http://1.bp.blogspot.com/-P2yTh1psyuQ/UoxpSB3vSII/AAAAAAAAQF4/Y2ykZBhIiTY/s1600/s0.jpg" TargetMode="External"/><Relationship Id="rId9" Type="http://schemas.openxmlformats.org/officeDocument/2006/relationships/hyperlink" Target="http://sulatestagiannilannes.blogspot.it/search?q=haar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5735</Characters>
  <Application>Microsoft Office Word</Application>
  <DocSecurity>0</DocSecurity>
  <Lines>47</Lines>
  <Paragraphs>13</Paragraphs>
  <ScaleCrop>false</ScaleCrop>
  <Company>Sky Italia s.r.l.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2</cp:revision>
  <dcterms:created xsi:type="dcterms:W3CDTF">2014-03-18T09:17:00Z</dcterms:created>
  <dcterms:modified xsi:type="dcterms:W3CDTF">2014-03-18T09:18:00Z</dcterms:modified>
</cp:coreProperties>
</file>